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 xml:space="preserve">, парфюмерно-косметической продукции, предназначенной для гигиены рук, с заявленным в маркировке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6F72" w14:textId="77777777" w:rsidR="006319BD" w:rsidRDefault="006319BD" w:rsidP="006B7557">
      <w:pPr>
        <w:spacing w:line="240" w:lineRule="auto"/>
      </w:pPr>
      <w:r>
        <w:separator/>
      </w:r>
    </w:p>
  </w:endnote>
  <w:endnote w:type="continuationSeparator" w:id="0">
    <w:p w14:paraId="37F75A8F" w14:textId="77777777" w:rsidR="006319BD" w:rsidRDefault="006319BD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6E7B" w14:textId="77777777" w:rsidR="006319BD" w:rsidRDefault="006319BD" w:rsidP="006B7557">
      <w:pPr>
        <w:spacing w:line="240" w:lineRule="auto"/>
      </w:pPr>
      <w:r>
        <w:separator/>
      </w:r>
    </w:p>
  </w:footnote>
  <w:footnote w:type="continuationSeparator" w:id="0">
    <w:p w14:paraId="4BD1CCA0" w14:textId="77777777" w:rsidR="006319BD" w:rsidRDefault="006319BD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b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d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b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b"/>
        <w:jc w:val="both"/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7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679EE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319BD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46EE0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Мочалова Наталья Сергеевна</cp:lastModifiedBy>
  <cp:revision>2</cp:revision>
  <dcterms:created xsi:type="dcterms:W3CDTF">2024-10-29T03:30:00Z</dcterms:created>
  <dcterms:modified xsi:type="dcterms:W3CDTF">2024-10-29T03:30:00Z</dcterms:modified>
</cp:coreProperties>
</file>